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87741" w14:textId="77777777" w:rsidR="00B50727" w:rsidRPr="00753446" w:rsidRDefault="00021752" w:rsidP="00F66657">
      <w:pPr>
        <w:keepNext/>
        <w:keepLines/>
        <w:rPr>
          <w:b/>
          <w:u w:val="single"/>
        </w:rPr>
      </w:pPr>
      <w:r w:rsidRPr="00753446">
        <w:rPr>
          <w:b/>
          <w:u w:val="single"/>
        </w:rPr>
        <w:t>CHAIN LINK FENCING WITH BARBED WIRE ON EXTENSION ARMS</w:t>
      </w:r>
      <w:r w:rsidR="008A18D2" w:rsidRPr="00753446">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14:paraId="25C2D4D2" w14:textId="77777777" w:rsidTr="00A01B0F">
        <w:tc>
          <w:tcPr>
            <w:tcW w:w="3192" w:type="dxa"/>
          </w:tcPr>
          <w:p w14:paraId="5B73D97F" w14:textId="56F06964" w:rsidR="00A2147E" w:rsidRPr="004F1661" w:rsidRDefault="00A2147E" w:rsidP="00F66657">
            <w:pPr>
              <w:keepNext/>
              <w:keepLines/>
              <w:jc w:val="both"/>
              <w:rPr>
                <w:sz w:val="16"/>
              </w:rPr>
            </w:pPr>
            <w:r w:rsidRPr="004F1661">
              <w:rPr>
                <w:sz w:val="16"/>
              </w:rPr>
              <w:t>(</w:t>
            </w:r>
            <w:r w:rsidR="00B05E70">
              <w:rPr>
                <w:sz w:val="16"/>
              </w:rPr>
              <w:t>7-1-95</w:t>
            </w:r>
            <w:r w:rsidR="00A946E2" w:rsidRPr="00A946E2">
              <w:rPr>
                <w:sz w:val="16"/>
              </w:rPr>
              <w:t>)</w:t>
            </w:r>
            <w:r w:rsidR="001540AB">
              <w:rPr>
                <w:sz w:val="16"/>
              </w:rPr>
              <w:t>(Rev. 1-16-24)</w:t>
            </w:r>
          </w:p>
        </w:tc>
        <w:tc>
          <w:tcPr>
            <w:tcW w:w="3192" w:type="dxa"/>
          </w:tcPr>
          <w:p w14:paraId="066BB1BC" w14:textId="77777777" w:rsidR="00A2147E" w:rsidRPr="004F1661" w:rsidRDefault="005E417C" w:rsidP="00F66657">
            <w:pPr>
              <w:keepNext/>
              <w:keepLines/>
              <w:jc w:val="center"/>
              <w:rPr>
                <w:sz w:val="16"/>
              </w:rPr>
            </w:pPr>
            <w:r>
              <w:rPr>
                <w:sz w:val="16"/>
              </w:rPr>
              <w:t>866</w:t>
            </w:r>
          </w:p>
        </w:tc>
        <w:tc>
          <w:tcPr>
            <w:tcW w:w="3192" w:type="dxa"/>
          </w:tcPr>
          <w:p w14:paraId="6C8E2F8B" w14:textId="77777777" w:rsidR="00A2147E" w:rsidRPr="004F1661" w:rsidRDefault="004213F8" w:rsidP="00F66657">
            <w:pPr>
              <w:keepNext/>
              <w:keepLines/>
              <w:jc w:val="right"/>
              <w:rPr>
                <w:sz w:val="16"/>
              </w:rPr>
            </w:pPr>
            <w:r>
              <w:rPr>
                <w:sz w:val="16"/>
              </w:rPr>
              <w:t>SP8 R</w:t>
            </w:r>
            <w:r w:rsidR="00021752">
              <w:rPr>
                <w:sz w:val="16"/>
              </w:rPr>
              <w:t>100</w:t>
            </w:r>
          </w:p>
        </w:tc>
      </w:tr>
    </w:tbl>
    <w:p w14:paraId="3E6B305D" w14:textId="77777777" w:rsidR="00A2147E" w:rsidRPr="004F1661" w:rsidRDefault="00A2147E" w:rsidP="00F66657">
      <w:pPr>
        <w:keepNext/>
        <w:keepLines/>
        <w:jc w:val="both"/>
        <w:rPr>
          <w:sz w:val="16"/>
        </w:rPr>
      </w:pPr>
    </w:p>
    <w:p w14:paraId="312B42D7" w14:textId="77777777" w:rsidR="00CC0542" w:rsidRPr="00CC0542" w:rsidRDefault="00CC0542" w:rsidP="00F66657">
      <w:pPr>
        <w:keepNext/>
        <w:keepLines/>
        <w:jc w:val="both"/>
        <w:rPr>
          <w:b/>
          <w:color w:val="000000"/>
        </w:rPr>
      </w:pPr>
      <w:r w:rsidRPr="00CC0542">
        <w:rPr>
          <w:b/>
          <w:color w:val="000000"/>
        </w:rPr>
        <w:t>Description</w:t>
      </w:r>
    </w:p>
    <w:p w14:paraId="63B010E3" w14:textId="77777777" w:rsidR="00CC0542" w:rsidRPr="00CC0542" w:rsidRDefault="00CC0542" w:rsidP="00CC0542">
      <w:pPr>
        <w:keepNext/>
        <w:keepLines/>
        <w:jc w:val="both"/>
        <w:rPr>
          <w:color w:val="000000"/>
        </w:rPr>
      </w:pPr>
    </w:p>
    <w:p w14:paraId="7484CC0C" w14:textId="2EF74A91" w:rsidR="00021752" w:rsidRDefault="00021752" w:rsidP="00021752">
      <w:pPr>
        <w:jc w:val="both"/>
      </w:pPr>
      <w:r>
        <w:t xml:space="preserve">Provide </w:t>
      </w:r>
      <w:r w:rsidR="000E1AFC">
        <w:fldChar w:fldCharType="begin"/>
      </w:r>
      <w:r w:rsidR="000E1AFC">
        <w:instrText xml:space="preserve"> FILLIN   \* MERGEFORMAT </w:instrText>
      </w:r>
      <w:r w:rsidR="000E1AFC">
        <w:fldChar w:fldCharType="separate"/>
      </w:r>
      <w:r>
        <w:t>[size________________]</w:t>
      </w:r>
      <w:r w:rsidR="000E1AFC">
        <w:fldChar w:fldCharType="end"/>
      </w:r>
      <w:r>
        <w:t xml:space="preserve"> chain link fencing with barbed wire on extension arms in accordance with the plans, Section 866 of the </w:t>
      </w:r>
      <w:r>
        <w:rPr>
          <w:i/>
        </w:rPr>
        <w:t>Standard Specifications</w:t>
      </w:r>
      <w:r>
        <w:t xml:space="preserve">, and the provisions herein. </w:t>
      </w:r>
    </w:p>
    <w:p w14:paraId="2594E4AB" w14:textId="77777777" w:rsidR="00021752" w:rsidRDefault="00021752" w:rsidP="00021752">
      <w:pPr>
        <w:jc w:val="both"/>
      </w:pPr>
    </w:p>
    <w:p w14:paraId="5C1534C8" w14:textId="77777777" w:rsidR="00021752" w:rsidRDefault="00021752" w:rsidP="00021752">
      <w:pPr>
        <w:keepLines/>
        <w:jc w:val="both"/>
        <w:rPr>
          <w:b/>
        </w:rPr>
      </w:pPr>
      <w:r>
        <w:rPr>
          <w:b/>
        </w:rPr>
        <w:t>Construction Methods</w:t>
      </w:r>
    </w:p>
    <w:p w14:paraId="3496D37E" w14:textId="77777777" w:rsidR="00021752" w:rsidRPr="00021752" w:rsidRDefault="00021752" w:rsidP="00021752">
      <w:pPr>
        <w:keepLines/>
        <w:jc w:val="both"/>
        <w:rPr>
          <w:b/>
        </w:rPr>
      </w:pPr>
    </w:p>
    <w:p w14:paraId="193C65C3" w14:textId="77777777" w:rsidR="00021752" w:rsidRDefault="00021752" w:rsidP="00021752">
      <w:pPr>
        <w:jc w:val="both"/>
      </w:pPr>
      <w:r>
        <w:t xml:space="preserve">On all </w:t>
      </w:r>
      <w:r w:rsidR="000E1AFC">
        <w:fldChar w:fldCharType="begin"/>
      </w:r>
      <w:r w:rsidR="000E1AFC">
        <w:instrText xml:space="preserve"> FILLIN   \* MERGEFORMAT </w:instrText>
      </w:r>
      <w:r w:rsidR="000E1AFC">
        <w:fldChar w:fldCharType="separate"/>
      </w:r>
      <w:r>
        <w:t>[size________________]</w:t>
      </w:r>
      <w:r w:rsidR="000E1AFC">
        <w:fldChar w:fldCharType="end"/>
      </w:r>
      <w:r>
        <w:t xml:space="preserve"> fencing on this project, place three strands of barbed wire placed at the top of the fence fabric.  Attach the barbed wire to extension arms that are to be fitted to the post tops. </w:t>
      </w:r>
    </w:p>
    <w:p w14:paraId="3D18AD47" w14:textId="77777777" w:rsidR="00021752" w:rsidRDefault="00021752" w:rsidP="00021752">
      <w:pPr>
        <w:jc w:val="both"/>
      </w:pPr>
    </w:p>
    <w:p w14:paraId="76BC428C" w14:textId="77777777" w:rsidR="00021752" w:rsidRDefault="00021752" w:rsidP="00021752">
      <w:pPr>
        <w:jc w:val="both"/>
      </w:pPr>
      <w:r>
        <w:t>Provide extension arms constructed to locate the top most strand of barbed wire approximately 12 inches above and approximately 12 inches out from the top rail.  Space all strands of barbed wire at an approximately equal distance from each other.  Make provisions for supporting the top rail.  The arm shall make a 45 degree angle with the post, and be an item of standard manufacture.  Have samples of extension arms to be used on the project approved prior to their installation.</w:t>
      </w:r>
    </w:p>
    <w:p w14:paraId="2F51F92F" w14:textId="77777777" w:rsidR="00021752" w:rsidRDefault="00021752" w:rsidP="00021752">
      <w:pPr>
        <w:jc w:val="both"/>
      </w:pPr>
    </w:p>
    <w:p w14:paraId="76D15185" w14:textId="77777777" w:rsidR="00021752" w:rsidRDefault="00021752" w:rsidP="00021752">
      <w:pPr>
        <w:jc w:val="both"/>
      </w:pPr>
      <w:r>
        <w:t>Fabricate the extension arms from pressed steel or malleable wrought iron, or either of these materials in conjunction with a cast base.  Provide a minimum weight of the arm material of 14 gauge.  Provide a complete arm assembly of sufficient strength to support the barbed wire when stretched to proper tension.  Galvanize all arms in accordance with ASTM A153.</w:t>
      </w:r>
    </w:p>
    <w:p w14:paraId="5731462A" w14:textId="77777777" w:rsidR="00021752" w:rsidRDefault="00021752" w:rsidP="00021752">
      <w:pPr>
        <w:jc w:val="both"/>
      </w:pPr>
    </w:p>
    <w:p w14:paraId="185D9400" w14:textId="77777777" w:rsidR="00021752" w:rsidRDefault="00021752" w:rsidP="00021752">
      <w:pPr>
        <w:jc w:val="both"/>
      </w:pPr>
      <w:r>
        <w:t>Erect extension arms so as to point away from the pavement.  Splicing of barbed wire between the arms will not be permitted.  Use a method of attaching barbed wire to the arms acceptable to the Engineer.</w:t>
      </w:r>
    </w:p>
    <w:p w14:paraId="59037633" w14:textId="77777777" w:rsidR="00021752" w:rsidRDefault="00021752" w:rsidP="00021752">
      <w:pPr>
        <w:jc w:val="both"/>
      </w:pPr>
    </w:p>
    <w:p w14:paraId="74DA7730" w14:textId="77777777" w:rsidR="00021752" w:rsidRDefault="00021752" w:rsidP="00021752">
      <w:pPr>
        <w:keepLines/>
        <w:jc w:val="both"/>
        <w:rPr>
          <w:b/>
        </w:rPr>
      </w:pPr>
      <w:r>
        <w:rPr>
          <w:b/>
        </w:rPr>
        <w:t>Measurement and Payment</w:t>
      </w:r>
    </w:p>
    <w:p w14:paraId="7C1B6585" w14:textId="77777777" w:rsidR="00021752" w:rsidRDefault="00021752" w:rsidP="00021752">
      <w:pPr>
        <w:keepLines/>
        <w:jc w:val="both"/>
      </w:pPr>
    </w:p>
    <w:p w14:paraId="42128D89" w14:textId="77777777" w:rsidR="00021752" w:rsidRDefault="00021752" w:rsidP="00021752">
      <w:pPr>
        <w:jc w:val="both"/>
      </w:pPr>
      <w:r>
        <w:t>No direct payment will be made for furnishing and installing the barbed wire and extension arms as such work will be considered incidental to other work being paid by the various fencing items in the contract.</w:t>
      </w:r>
    </w:p>
    <w:p w14:paraId="5CCCA21A" w14:textId="77777777" w:rsidR="00021752" w:rsidRDefault="00021752" w:rsidP="00021752">
      <w:pPr>
        <w:jc w:val="both"/>
      </w:pPr>
    </w:p>
    <w:sectPr w:rsidR="00021752">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BCA13" w14:textId="77777777" w:rsidR="00BC0A92" w:rsidRDefault="00BC0A92">
      <w:r>
        <w:separator/>
      </w:r>
    </w:p>
  </w:endnote>
  <w:endnote w:type="continuationSeparator" w:id="0">
    <w:p w14:paraId="368E8C84" w14:textId="77777777" w:rsidR="00BC0A92" w:rsidRDefault="00BC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3976A" w14:textId="77777777" w:rsidR="00BC0A92" w:rsidRDefault="00BC0A92">
      <w:r>
        <w:separator/>
      </w:r>
    </w:p>
  </w:footnote>
  <w:footnote w:type="continuationSeparator" w:id="0">
    <w:p w14:paraId="075974ED" w14:textId="77777777" w:rsidR="00BC0A92" w:rsidRDefault="00BC0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CAAF" w14:textId="77777777" w:rsidR="00BC0A92" w:rsidRPr="00AF68C4" w:rsidRDefault="00BC0A92">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1"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8066090">
    <w:abstractNumId w:val="0"/>
  </w:num>
  <w:num w:numId="2" w16cid:durableId="1383015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21752"/>
    <w:rsid w:val="00050BF0"/>
    <w:rsid w:val="000922FE"/>
    <w:rsid w:val="000C19C3"/>
    <w:rsid w:val="000D6E26"/>
    <w:rsid w:val="000E1AFC"/>
    <w:rsid w:val="000E771C"/>
    <w:rsid w:val="000F29F1"/>
    <w:rsid w:val="00151057"/>
    <w:rsid w:val="001540AB"/>
    <w:rsid w:val="00165DEA"/>
    <w:rsid w:val="0017336F"/>
    <w:rsid w:val="001D7643"/>
    <w:rsid w:val="002007B9"/>
    <w:rsid w:val="002026B5"/>
    <w:rsid w:val="00221E70"/>
    <w:rsid w:val="00247EC1"/>
    <w:rsid w:val="00285E26"/>
    <w:rsid w:val="002A7E47"/>
    <w:rsid w:val="002B124D"/>
    <w:rsid w:val="002B2242"/>
    <w:rsid w:val="002E1241"/>
    <w:rsid w:val="00302790"/>
    <w:rsid w:val="00310AE3"/>
    <w:rsid w:val="003444E6"/>
    <w:rsid w:val="003B3245"/>
    <w:rsid w:val="003F2A56"/>
    <w:rsid w:val="00403B90"/>
    <w:rsid w:val="00410832"/>
    <w:rsid w:val="004213F8"/>
    <w:rsid w:val="00457B45"/>
    <w:rsid w:val="00463C2F"/>
    <w:rsid w:val="004772FD"/>
    <w:rsid w:val="00483823"/>
    <w:rsid w:val="004B2889"/>
    <w:rsid w:val="004C1995"/>
    <w:rsid w:val="004D3333"/>
    <w:rsid w:val="004E2976"/>
    <w:rsid w:val="004E5411"/>
    <w:rsid w:val="004F1661"/>
    <w:rsid w:val="00515AF9"/>
    <w:rsid w:val="0054253A"/>
    <w:rsid w:val="005532C7"/>
    <w:rsid w:val="005610F8"/>
    <w:rsid w:val="00572080"/>
    <w:rsid w:val="005B6318"/>
    <w:rsid w:val="005E417C"/>
    <w:rsid w:val="00645323"/>
    <w:rsid w:val="006643FE"/>
    <w:rsid w:val="0068422D"/>
    <w:rsid w:val="006917BD"/>
    <w:rsid w:val="00694D3B"/>
    <w:rsid w:val="007203B2"/>
    <w:rsid w:val="00725205"/>
    <w:rsid w:val="007329E1"/>
    <w:rsid w:val="00753446"/>
    <w:rsid w:val="007855B2"/>
    <w:rsid w:val="00785F28"/>
    <w:rsid w:val="00786873"/>
    <w:rsid w:val="0079360B"/>
    <w:rsid w:val="007A701A"/>
    <w:rsid w:val="007B17AF"/>
    <w:rsid w:val="007C405E"/>
    <w:rsid w:val="008107F5"/>
    <w:rsid w:val="008407FA"/>
    <w:rsid w:val="00844106"/>
    <w:rsid w:val="00855E65"/>
    <w:rsid w:val="008562A0"/>
    <w:rsid w:val="00866B5C"/>
    <w:rsid w:val="0089280D"/>
    <w:rsid w:val="008979FF"/>
    <w:rsid w:val="008A18D2"/>
    <w:rsid w:val="00921EAB"/>
    <w:rsid w:val="00964366"/>
    <w:rsid w:val="00983E9B"/>
    <w:rsid w:val="00984CC5"/>
    <w:rsid w:val="0098716C"/>
    <w:rsid w:val="009C6C5A"/>
    <w:rsid w:val="009F0A3C"/>
    <w:rsid w:val="00A01B0F"/>
    <w:rsid w:val="00A01E45"/>
    <w:rsid w:val="00A17249"/>
    <w:rsid w:val="00A2147E"/>
    <w:rsid w:val="00A37916"/>
    <w:rsid w:val="00A45763"/>
    <w:rsid w:val="00A72665"/>
    <w:rsid w:val="00A74192"/>
    <w:rsid w:val="00A946E2"/>
    <w:rsid w:val="00AC6F15"/>
    <w:rsid w:val="00AE0ED4"/>
    <w:rsid w:val="00AE48F7"/>
    <w:rsid w:val="00AF68C4"/>
    <w:rsid w:val="00B05E70"/>
    <w:rsid w:val="00B50727"/>
    <w:rsid w:val="00B55B9F"/>
    <w:rsid w:val="00B84BC5"/>
    <w:rsid w:val="00BB2E3D"/>
    <w:rsid w:val="00BC0A92"/>
    <w:rsid w:val="00BD6E2C"/>
    <w:rsid w:val="00BF0E24"/>
    <w:rsid w:val="00C34422"/>
    <w:rsid w:val="00C52133"/>
    <w:rsid w:val="00C714D5"/>
    <w:rsid w:val="00C856BA"/>
    <w:rsid w:val="00C9654B"/>
    <w:rsid w:val="00CA3451"/>
    <w:rsid w:val="00CA7B14"/>
    <w:rsid w:val="00CB4126"/>
    <w:rsid w:val="00CC0542"/>
    <w:rsid w:val="00CE0ACE"/>
    <w:rsid w:val="00CE3C99"/>
    <w:rsid w:val="00CF72CE"/>
    <w:rsid w:val="00D05D22"/>
    <w:rsid w:val="00D14AAC"/>
    <w:rsid w:val="00D25E99"/>
    <w:rsid w:val="00D601D5"/>
    <w:rsid w:val="00D71E58"/>
    <w:rsid w:val="00E25368"/>
    <w:rsid w:val="00E81B11"/>
    <w:rsid w:val="00E81FBD"/>
    <w:rsid w:val="00E86EE2"/>
    <w:rsid w:val="00EC00E6"/>
    <w:rsid w:val="00EE625F"/>
    <w:rsid w:val="00EF5ADD"/>
    <w:rsid w:val="00F66657"/>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9F508"/>
  <w15:docId w15:val="{4A3CDD99-C694-436E-9DA0-8DD99655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paragraph" w:styleId="Revision">
    <w:name w:val="Revision"/>
    <w:hidden/>
    <w:uiPriority w:val="99"/>
    <w:semiHidden/>
    <w:rsid w:val="001540A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rovision xmlns="5e7874b7-19b8-4222-9f87-80bf0b085ea3">CHAIN LINK FENCE w/ BARBED WIRE ON EXTENSION ARMS</Provision>
    <File_x0020_Category xmlns="5e7874b7-19b8-4222-9f87-80bf0b085ea3"/>
    <_dlc_DocId xmlns="16f00c2e-ac5c-418b-9f13-a0771dbd417d">CONNECT-1368027980-74</_dlc_DocId>
    <Geotech_x0020_Reference xmlns="5e7874b7-19b8-4222-9f87-80bf0b085ea3">false</Geotech_x0020_Reference>
    <No_x002e_ xmlns="5e7874b7-19b8-4222-9f87-80bf0b085ea3">SP08R</No_x002e_>
    <_dlc_DocIdUrl xmlns="16f00c2e-ac5c-418b-9f13-a0771dbd417d">
      <Url>https://connect.ncdot.gov/resources/Specifications/_layouts/15/DocIdRedir.aspx?ID=CONNECT-1368027980-74</Url>
      <Description>CONNECT-1368027980-74</Description>
    </_dlc_DocIdUrl>
    <Provision_x0020_Number xmlns="5e7874b7-19b8-4222-9f87-80bf0b085ea3">SP08 R100</Provision_x0020_Number>
    <Let_x0020_Date xmlns="5e7874b7-19b8-4222-9f87-80bf0b085ea3">2024-01</Let_x0020_Date>
    <_dlc_DocIdPersistId xmlns="16f00c2e-ac5c-418b-9f13-a0771dbd417d" xsi:nil="true"/>
    <IconOverlay xmlns="http://schemas.microsoft.com/sharepoint/v4" xsi:nil="true"/>
  </documentManagement>
</p:properties>
</file>

<file path=customXml/itemProps1.xml><?xml version="1.0" encoding="utf-8"?>
<ds:datastoreItem xmlns:ds="http://schemas.openxmlformats.org/officeDocument/2006/customXml" ds:itemID="{87A0F21D-5C8D-4444-8A6D-546F72CECB7C}"/>
</file>

<file path=customXml/itemProps2.xml><?xml version="1.0" encoding="utf-8"?>
<ds:datastoreItem xmlns:ds="http://schemas.openxmlformats.org/officeDocument/2006/customXml" ds:itemID="{82707389-EEFB-4F0F-9CBF-BBB937444712}"/>
</file>

<file path=customXml/itemProps3.xml><?xml version="1.0" encoding="utf-8"?>
<ds:datastoreItem xmlns:ds="http://schemas.openxmlformats.org/officeDocument/2006/customXml" ds:itemID="{18576CEF-A7F7-4871-BDB0-48CC57F3E23B}"/>
</file>

<file path=customXml/itemProps4.xml><?xml version="1.0" encoding="utf-8"?>
<ds:datastoreItem xmlns:ds="http://schemas.openxmlformats.org/officeDocument/2006/customXml" ds:itemID="{97D201B8-F893-4025-ADC4-D2557C7D4BEF}"/>
</file>

<file path=customXml/itemProps5.xml><?xml version="1.0" encoding="utf-8"?>
<ds:datastoreItem xmlns:ds="http://schemas.openxmlformats.org/officeDocument/2006/customXml" ds:itemID="{034C7455-769A-4B5C-BA84-5195AD754BF6}"/>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Penny, Lisa E</cp:lastModifiedBy>
  <cp:revision>3</cp:revision>
  <dcterms:created xsi:type="dcterms:W3CDTF">2023-06-15T23:51:00Z</dcterms:created>
  <dcterms:modified xsi:type="dcterms:W3CDTF">2023-06-15T23:51:00Z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9f80c515-ce42-4c5b-bc4c-c85a6250cd7e</vt:lpwstr>
  </property>
  <property fmtid="{D5CDD505-2E9C-101B-9397-08002B2CF9AE}" pid="4" name="Order">
    <vt:r8>16600</vt:r8>
  </property>
</Properties>
</file>